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5100E2EA" w:rsidR="001C1CE9" w:rsidRPr="0078605B" w:rsidRDefault="00BE152D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7" behindDoc="1" locked="0" layoutInCell="1" allowOverlap="1" wp14:anchorId="7F1407B7" wp14:editId="105CE451">
            <wp:simplePos x="0" y="0"/>
            <wp:positionH relativeFrom="column">
              <wp:posOffset>3116580</wp:posOffset>
            </wp:positionH>
            <wp:positionV relativeFrom="paragraph">
              <wp:posOffset>7620</wp:posOffset>
            </wp:positionV>
            <wp:extent cx="1200785" cy="859790"/>
            <wp:effectExtent l="0" t="0" r="0" b="0"/>
            <wp:wrapTight wrapText="bothSides">
              <wp:wrapPolygon edited="0">
                <wp:start x="0" y="0"/>
                <wp:lineTo x="0" y="21058"/>
                <wp:lineTo x="21246" y="21058"/>
                <wp:lineTo x="21246" y="0"/>
                <wp:lineTo x="0" y="0"/>
              </wp:wrapPolygon>
            </wp:wrapTight>
            <wp:docPr id="14472242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5CB6" w:rsidRPr="007860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196D12" wp14:editId="59A2BE75">
            <wp:simplePos x="0" y="0"/>
            <wp:positionH relativeFrom="column">
              <wp:posOffset>1564493</wp:posOffset>
            </wp:positionH>
            <wp:positionV relativeFrom="paragraph">
              <wp:posOffset>106680</wp:posOffset>
            </wp:positionV>
            <wp:extent cx="1422400" cy="592455"/>
            <wp:effectExtent l="0" t="0" r="6350" b="0"/>
            <wp:wrapThrough wrapText="bothSides">
              <wp:wrapPolygon edited="0">
                <wp:start x="0" y="0"/>
                <wp:lineTo x="0" y="20836"/>
                <wp:lineTo x="21407" y="20836"/>
                <wp:lineTo x="2140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0" b="3906"/>
                    <a:stretch/>
                  </pic:blipFill>
                  <pic:spPr bwMode="auto">
                    <a:xfrm>
                      <a:off x="0" y="0"/>
                      <a:ext cx="142240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1DD28" w14:textId="3B9151EE" w:rsidR="0078605B" w:rsidRPr="0078605B" w:rsidRDefault="00BE152D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</w:t>
      </w:r>
    </w:p>
    <w:p w14:paraId="5F8E1CB9" w14:textId="47390CE6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……………………………………..</w:t>
      </w:r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……………………………………………………..</w:t>
      </w:r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075EEC66" w14:textId="5F9FB7EE" w:rsidR="006A2DC7" w:rsidRPr="00403017" w:rsidRDefault="006A2DC7" w:rsidP="00A70FD8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438BBC02" w14:textId="27B32F8B" w:rsidR="00E2763A" w:rsidRDefault="00286D99" w:rsidP="00E276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>แผนงานย่อย</w:t>
      </w:r>
      <w:r w:rsidR="00E2763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2763A" w:rsidRPr="00E2763A">
        <w:rPr>
          <w:rFonts w:ascii="TH SarabunPSK" w:hAnsi="TH SarabunPSK" w:cs="TH SarabunPSK"/>
          <w:b/>
          <w:bCs/>
          <w:sz w:val="36"/>
          <w:szCs w:val="36"/>
        </w:rPr>
        <w:t>N46</w:t>
      </w:r>
      <w:r w:rsidR="00960DE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60DEE">
        <w:rPr>
          <w:rFonts w:ascii="TH SarabunPSK" w:hAnsi="TH SarabunPSK" w:cs="TH SarabunPSK"/>
          <w:b/>
          <w:bCs/>
          <w:sz w:val="36"/>
          <w:szCs w:val="36"/>
        </w:rPr>
        <w:t xml:space="preserve">(S4P22) </w:t>
      </w:r>
      <w:r w:rsidR="00E2763A" w:rsidRPr="00E2763A">
        <w:rPr>
          <w:rFonts w:ascii="TH SarabunPSK" w:hAnsi="TH SarabunPSK" w:cs="TH SarabunPSK"/>
          <w:b/>
          <w:bCs/>
          <w:sz w:val="36"/>
          <w:szCs w:val="36"/>
          <w:cs/>
        </w:rPr>
        <w:t>พัฒนาระบบนิเวศ 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</w:t>
      </w:r>
    </w:p>
    <w:p w14:paraId="4D20D537" w14:textId="617AEABA" w:rsidR="00086B97" w:rsidRPr="00086B97" w:rsidRDefault="00E2763A" w:rsidP="00E276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2763A">
        <w:rPr>
          <w:rFonts w:ascii="TH SarabunPSK" w:hAnsi="TH SarabunPSK" w:cs="TH SarabunPSK"/>
          <w:b/>
          <w:bCs/>
          <w:sz w:val="36"/>
          <w:szCs w:val="36"/>
          <w:cs/>
        </w:rPr>
        <w:t>และเป็นที่ยอมรับในระดับสากล</w:t>
      </w:r>
    </w:p>
    <w:p w14:paraId="69DC8979" w14:textId="51EA49A8" w:rsidR="0053783D" w:rsidRPr="00896060" w:rsidRDefault="00622862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P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22 (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S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4) 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A16D1EB" w14:textId="77777777" w:rsidR="00622862" w:rsidRPr="00403017" w:rsidRDefault="00622862" w:rsidP="00A70FD8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16B4EC7B" w14:textId="77777777" w:rsidR="009576CD" w:rsidRPr="00896060" w:rsidRDefault="009576CD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35E0E9A0" w14:textId="77777777" w:rsidR="0078605B" w:rsidRPr="00896060" w:rsidRDefault="009576CD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06D28F32" w14:textId="20316870" w:rsidR="00496304" w:rsidRDefault="009576CD" w:rsidP="003C44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76CD" w:rsidRPr="00D2316F" w14:paraId="49FDE1E2" w14:textId="77777777" w:rsidTr="00CA2178">
        <w:trPr>
          <w:trHeight w:val="454"/>
        </w:trPr>
        <w:tc>
          <w:tcPr>
            <w:tcW w:w="6374" w:type="dxa"/>
            <w:vAlign w:val="center"/>
          </w:tcPr>
          <w:p w14:paraId="3E0CE4A1" w14:textId="0F3377F6" w:rsidR="005123D6" w:rsidRPr="00D2316F" w:rsidRDefault="009576CD" w:rsidP="00E2763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E152D">
              <w:rPr>
                <w:rFonts w:ascii="TH SarabunPSK" w:hAnsi="TH SarabunPSK" w:cs="TH SarabunPSK"/>
                <w:spacing w:val="-4"/>
                <w:sz w:val="30"/>
                <w:szCs w:val="30"/>
              </w:rPr>
              <w:t>N4</w:t>
            </w:r>
            <w:r w:rsidR="00E2763A">
              <w:rPr>
                <w:rFonts w:ascii="TH SarabunPSK" w:hAnsi="TH SarabunPSK" w:cs="TH SarabunPSK"/>
                <w:spacing w:val="-4"/>
                <w:sz w:val="30"/>
                <w:szCs w:val="30"/>
              </w:rPr>
              <w:t>6</w:t>
            </w:r>
            <w:r w:rsidR="00CA2178" w:rsidRPr="00CA217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(S4P22) </w:t>
            </w:r>
            <w:r w:rsidR="00E2763A" w:rsidRPr="00E2763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พัฒนาระบบนิเวศ 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 และเป็นที่ยอมรับในระดับสากล</w:t>
            </w:r>
          </w:p>
        </w:tc>
        <w:tc>
          <w:tcPr>
            <w:tcW w:w="2642" w:type="dxa"/>
          </w:tcPr>
          <w:p w14:paraId="0FABB9A6" w14:textId="77777777" w:rsidR="009576CD" w:rsidRPr="00D2316F" w:rsidRDefault="009576CD" w:rsidP="00CA21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 xml:space="preserve">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3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E1546B" w14:paraId="45DA0E5A" w14:textId="77777777" w:rsidTr="00C563F0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213F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9AA5D2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14D84228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76EBC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3C3E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82B40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E5A73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F1DD0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E1546B" w14:paraId="00DF23F1" w14:textId="77777777" w:rsidTr="00C563F0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5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0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DFA9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12061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473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EC5A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65CA4E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E2A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53087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C770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2A9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D3E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AE3C3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EC13C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0E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A1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F7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57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CDC91A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B7289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40D03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25B02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8B3B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0794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6A107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B7CE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88B3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EF3BA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4698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4B50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66B61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07E71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DD9C26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6036A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7C0CD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2DE01F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69FDE8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634B98EA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CD76A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4EF3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4DDDDB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8E862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BD382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21FC33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905A9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7F0FFC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90EE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A0844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3DB6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C8650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7CA493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66878D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EF7A5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4E3506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2106EFB3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3627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9E881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D801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B0CF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2BF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8690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6E89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9CE83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51FC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201B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CD2A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D2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1C24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B87D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A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1731B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A293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D16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2E13375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5CA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BD36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16F9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1EB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A99D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0C87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B71C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6B2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C49A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572C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580E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1E1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57A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C5AB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4A0DE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0347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874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C20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BC46D1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3FE1E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CAED3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FBC9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7792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2926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BAAD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A0B84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C9CB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8F68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95A4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DBC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A911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244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DC8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5305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025C6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2F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BDC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62E44A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7B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2B36E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E705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BAA8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CF11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D90F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2AB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10E2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BB04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A774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41F6F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FCD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7E60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3EC3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EC44C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187F0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3AD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F0E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AEC99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0CC05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3BA53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3F1A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AF8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601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1BCD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AC43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A181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0363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189A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EAD6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252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2228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7C40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C3AD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E9546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D0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2F7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631C8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B0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75999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9135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C149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93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3C9B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C32C1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4468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5C2F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841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DDC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000A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B194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96F1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C57E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83E1D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137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EF2A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D51DF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37B0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7F2BB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5FE5B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9FADB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7C0C7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9B830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27A35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DB2FCB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69652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FE8A8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8EB3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C994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1C12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FABE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6E00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0FFBE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73E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23B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04157A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FEE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14DAF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1FE0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50510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45E4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A4D36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2FCF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3BDB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B70E7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56F8E2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3ADFD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4D6CD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A09BF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8B27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88370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89E1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E8E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A3A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85FD10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C39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BDEE3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68D8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4A41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FCEBF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9ABB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0A0F4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F8B6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8EEC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0496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0542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DD06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56DE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B28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B81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3646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0E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70B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371D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2DD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CCCE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7C5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A19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BCA9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18F45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6207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CDEE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46CFC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C7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495C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7655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CB84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716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67D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8D93A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034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93E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A1ECFD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7FCE2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71509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D0867B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67F18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CEF0C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8D7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7963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5F47A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921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C4C9D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3FC2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30FBE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FFA92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0816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549949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D690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2C6497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3C98C1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8F1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F0000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3D1F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E966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182C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6530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145E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00E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AE8D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7A3DA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D31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6E93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A5EB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09A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C167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9F015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3F71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C2BC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083374F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5C2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CD7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F84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58EB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607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CFD3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3E235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28A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3C107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50FE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4CAA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3DDB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DF0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AC6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0F3FE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1478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88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E1D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2905F91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1BCD0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9450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E497A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9AE9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6B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4734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A8B2D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E24A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550E5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1457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757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EEB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A49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508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0CD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F196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6A6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55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ADFEF4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EDA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DF1CE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6555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9328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7752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A9BF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E44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67B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EC94D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1811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E75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A36A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43D3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1FFB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1307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0DDB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0F7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715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F4940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EBD2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07E7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5385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C03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51F0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759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83C4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11427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05D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90F1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7B1A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A3E2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3271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315A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BF3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ED6B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C36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85A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2DDA0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464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A61A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56A0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521E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5A50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BDAC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8DE5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977C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81E8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BA15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CD86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AABF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7497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E8FDF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47C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A25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96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B9F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DEF69F6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12247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D047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70A4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8B6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511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093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5DE2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CE2C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D4F8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6005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F4B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DDE3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7123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14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374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589B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B10E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73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E0BDD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D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AD3BD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DE36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05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A1B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4B3B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618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29FC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B06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8F4A4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4D35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8DB6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57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A2B2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783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F598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4B7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EF8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ACE4F6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03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F22A6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5165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9E36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A1A9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EEBC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2C17F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4410E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E552C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EA5E2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CFF8C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2B400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95C06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203CE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03670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94C0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AE5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A29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D0724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A54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D71D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0A55F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35CEC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EE4CF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81E0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D5F4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C119E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E0F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9D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1875A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BA02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AEDE0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BB197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ECBCF4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BDBBEB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703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99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2BEAD5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61EDA5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8AA95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334E4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F4110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E149C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7C4C4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2B423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3BCB89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0165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9042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5141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F4476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73B8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8A7B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5AF91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1B7AF0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567685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EA9E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1C7C371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0DDC0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BE82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5AA34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DB664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928DFF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25358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E83C00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6BB98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B8F4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8748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CE9DDF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52CD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C699D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087D4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BB2B7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804FA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87D5D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780967B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5AEB1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F8A00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1EFC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6DB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FD70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D50A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0297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8709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85BA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40DE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AD14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08D1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57B3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9C20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AA85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DD73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929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E8E6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7D8F64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E6E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F0D2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B54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9FB1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7991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D3F6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AA0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6D97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5F623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6D6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9192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A06D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8F32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85534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D782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BF40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0F1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E24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ECF891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6E29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4CA6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9B3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87FE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3B9C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EC6A8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BF4C4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DD2E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50E3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29B4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ED7FB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4858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88069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7192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1A2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1AA2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1BD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FE4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936EB7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F48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70B47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C7EF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382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80EC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F24A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147E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470D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E1EA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E34A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A62B4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D77C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BD7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030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C038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E9DE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6C2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F32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1AF0D0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F470E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9C26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2F11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7C9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B9BF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EC7D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92E9F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26D9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97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EAB8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BF0D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682B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86B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1048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AD36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8106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8A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64A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9C813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7B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528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4153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F438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6E55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CF3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49E3F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C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23D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363C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C245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2C0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8E19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6889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651A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A6C0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C4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11A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EDFE21C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16F7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34CEC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ED53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A194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84D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3187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96C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410DF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C13D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4F2B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3B443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5BA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E0D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5591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AF3B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82A5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B62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7A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AEF01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230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617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110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6C98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EE5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82E5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C28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9533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EE4C6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F5B9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CBD2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3A6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7B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8283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F1BB3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A7F0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7E1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EC0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6D16406" w14:textId="77777777" w:rsidTr="00C563F0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1E28304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E1546B" w14:paraId="1C8802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F6E53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C3465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6D70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73B8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8BDC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89DC9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FB86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B2792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DE7A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1F957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B4FB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15A3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311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84B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4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A4C7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4834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A23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8E145E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BB0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30CD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3AB0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91F0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D18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06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0B9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F6EDD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0E9E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F2E9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ECD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569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95F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F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6DF9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DE7F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427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3F4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60427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43ECC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DFBF8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C25B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2B6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8020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72F0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8911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D07A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CBD2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589A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BAF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2CABF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D26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3F50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083C5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EE65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54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2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7B272B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B69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78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696E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982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9E6E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017C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D20E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834D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367C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5B5F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746E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B8C3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37FB7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B81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9B0B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377C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759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3F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4DE467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E7E0B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4F7E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C7BC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C20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BB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1F3E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CC4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94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73B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9C17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B0C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28F8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C4FD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4BA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4EDE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C589F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33A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4C1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3198F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248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612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B15F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99C1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A35A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CEDD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0252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2A77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31E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6A4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59AA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F1C3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73B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C5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02E3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D31E6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220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25A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CC561AD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0C8DA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4635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70F5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3A4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BA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55E986A8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411CA3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F47D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811F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18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75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0F29EA6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DFC1C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75190A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5CB2584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73CF574F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4EDBB73A" w14:textId="77777777" w:rsidR="006F4991" w:rsidRDefault="006F4991" w:rsidP="006F499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0C261D5" w14:textId="7E84FC9B" w:rsidR="008B2B4E" w:rsidRPr="00552C6A" w:rsidRDefault="003E7FE7" w:rsidP="006F4991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sz w:val="28"/>
        </w:rPr>
      </w:pPr>
      <w:r w:rsidRPr="00552C6A">
        <w:rPr>
          <w:rFonts w:ascii="TH SarabunPSK" w:hAnsi="TH SarabunPSK" w:cs="TH SarabunPSK" w:hint="cs"/>
          <w:sz w:val="28"/>
          <w:cs/>
        </w:rPr>
        <w:t>ขอให้ทางโครงการระบุรายละเอียดของผลผลิต</w:t>
      </w:r>
      <w:r w:rsidR="008B2B4E" w:rsidRPr="00552C6A">
        <w:rPr>
          <w:rFonts w:ascii="TH SarabunPSK" w:hAnsi="TH SarabunPSK" w:cs="TH SarabunPSK" w:hint="cs"/>
          <w:sz w:val="28"/>
          <w:cs/>
        </w:rPr>
        <w:t xml:space="preserve">ในภาคผนวก โดยมีรายละเอียดดังต่อไปนี้ </w:t>
      </w:r>
    </w:p>
    <w:p w14:paraId="0E3E8E63" w14:textId="34E846C7" w:rsidR="007360DB" w:rsidRPr="00492B2E" w:rsidRDefault="008B2B4E" w:rsidP="00492B2E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  <w:cs/>
        </w:rPr>
      </w:pPr>
      <w:r w:rsidRPr="00492B2E">
        <w:rPr>
          <w:rFonts w:ascii="TH SarabunPSK" w:hAnsi="TH SarabunPSK" w:cs="TH SarabunPSK"/>
          <w:sz w:val="28"/>
          <w:cs/>
        </w:rPr>
        <w:t xml:space="preserve">การพัฒนากำลังคน ขอให้โครงการเพิ่มรายละเอียดในแบบฟอร์ม </w:t>
      </w:r>
      <w:r w:rsidR="005D5469" w:rsidRPr="00492B2E">
        <w:rPr>
          <w:rFonts w:ascii="TH SarabunPSK" w:hAnsi="TH SarabunPSK" w:cs="TH SarabunPSK"/>
          <w:sz w:val="28"/>
        </w:rPr>
        <w:t>“</w:t>
      </w:r>
      <w:r w:rsidR="005D5469" w:rsidRPr="00492B2E">
        <w:rPr>
          <w:rFonts w:ascii="TH SarabunPSK" w:hAnsi="TH SarabunPSK" w:cs="TH SarabunPSK"/>
          <w:sz w:val="28"/>
          <w:cs/>
        </w:rPr>
        <w:t>แบบรายงานการพัฒนาทักษะ</w:t>
      </w:r>
      <w:r w:rsidR="005D5469" w:rsidRPr="00492B2E">
        <w:rPr>
          <w:rFonts w:ascii="TH SarabunPSK" w:hAnsi="TH SarabunPSK" w:cs="TH SarabunPSK"/>
          <w:sz w:val="28"/>
        </w:rPr>
        <w:t>”</w:t>
      </w:r>
      <w:r w:rsidR="00492B2E" w:rsidRPr="00492B2E">
        <w:rPr>
          <w:rFonts w:ascii="TH SarabunPSK" w:hAnsi="TH SarabunPSK" w:cs="TH SarabunPSK"/>
          <w:sz w:val="28"/>
          <w:cs/>
        </w:rPr>
        <w:t xml:space="preserve"> </w:t>
      </w:r>
      <w:r w:rsidR="00AE3BAD" w:rsidRPr="00492B2E">
        <w:rPr>
          <w:rFonts w:ascii="TH SarabunPSK" w:hAnsi="TH SarabunPSK" w:cs="TH SarabunPSK"/>
          <w:sz w:val="28"/>
          <w:cs/>
        </w:rPr>
        <w:t>โดยระบุเป็</w:t>
      </w:r>
      <w:r w:rsidR="00C3005F" w:rsidRPr="00492B2E">
        <w:rPr>
          <w:rFonts w:ascii="TH SarabunPSK" w:hAnsi="TH SarabunPSK" w:cs="TH SarabunPSK"/>
          <w:sz w:val="28"/>
          <w:cs/>
        </w:rPr>
        <w:t>น</w:t>
      </w:r>
      <w:r w:rsidR="00AE3BAD" w:rsidRPr="00492B2E">
        <w:rPr>
          <w:rFonts w:ascii="TH SarabunPSK" w:hAnsi="TH SarabunPSK" w:cs="TH SarabunPSK"/>
          <w:sz w:val="28"/>
          <w:cs/>
        </w:rPr>
        <w:t>รายบุคคล</w:t>
      </w:r>
    </w:p>
    <w:p w14:paraId="2D878FDA" w14:textId="77777777" w:rsidR="00492B2E" w:rsidRDefault="00343EC9" w:rsidP="00492B2E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ต้นฉบับบทความวิจัย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แบบรายงานส่งมอบบทความทางวิชาการ</w:t>
      </w:r>
      <w:r w:rsidRPr="00492B2E">
        <w:rPr>
          <w:rFonts w:ascii="TH SarabunPSK" w:hAnsi="TH SarabunPSK" w:cs="TH SarabunPSK"/>
          <w:sz w:val="28"/>
        </w:rPr>
        <w:t>”</w:t>
      </w:r>
    </w:p>
    <w:p w14:paraId="7521CD60" w14:textId="45FD9D47" w:rsidR="00343EC9" w:rsidRDefault="00552C6A" w:rsidP="00492B2E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เทคโนโลยี/ กระบวนการใหม่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“Template Technical Report</w:t>
      </w:r>
      <w:r w:rsidR="00492B2E" w:rsidRPr="00492B2E">
        <w:rPr>
          <w:rFonts w:ascii="TH SarabunPSK" w:hAnsi="TH SarabunPSK" w:cs="TH SarabunPSK"/>
          <w:sz w:val="28"/>
        </w:rPr>
        <w:t>”</w:t>
      </w:r>
    </w:p>
    <w:p w14:paraId="0B50D6FF" w14:textId="77777777" w:rsidR="006F4991" w:rsidRPr="00492B2E" w:rsidRDefault="006F4991" w:rsidP="006F4991">
      <w:pPr>
        <w:pStyle w:val="ListParagraph"/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28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35E76A1" w14:textId="77777777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(3)+(4)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ผู้เข้าร่วมอบรมต่างๆ ที่ทางโครงการจัดขึ้ย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31A192F" w14:textId="77777777" w:rsidR="00133F93" w:rsidRDefault="00C95D49">
      <w:pPr>
        <w:rPr>
          <w:rFonts w:ascii="TH SarabunPSK" w:hAnsi="TH SarabunPSK" w:cs="TH SarabunPSK"/>
          <w:b/>
          <w:bCs/>
          <w:sz w:val="30"/>
          <w:szCs w:val="30"/>
        </w:rPr>
        <w:sectPr w:rsidR="00133F93" w:rsidSect="00C42830">
          <w:headerReference w:type="default" r:id="rId14"/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63FBC0A7" w14:textId="13D34942" w:rsidR="009E536E" w:rsidRPr="00873D37" w:rsidRDefault="009E536E" w:rsidP="005872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4C1AB7BC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9E536E" w:rsidRPr="00873D37" w14:paraId="01A70D00" w14:textId="77777777" w:rsidTr="0088274E">
        <w:tc>
          <w:tcPr>
            <w:tcW w:w="2263" w:type="dxa"/>
          </w:tcPr>
          <w:p w14:paraId="380784CF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137EC70E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43811052" w14:textId="77777777" w:rsidTr="0088274E">
        <w:tc>
          <w:tcPr>
            <w:tcW w:w="2263" w:type="dxa"/>
          </w:tcPr>
          <w:p w14:paraId="00AA7339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26130A5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477E0A28" w14:textId="77777777" w:rsidTr="0088274E">
        <w:tc>
          <w:tcPr>
            <w:tcW w:w="2263" w:type="dxa"/>
          </w:tcPr>
          <w:p w14:paraId="495C0161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69ADB177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2F721E13" w14:textId="77777777" w:rsidTr="0088274E">
        <w:tc>
          <w:tcPr>
            <w:tcW w:w="2263" w:type="dxa"/>
          </w:tcPr>
          <w:p w14:paraId="495877E6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61FC8473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3486630B" w14:textId="77777777" w:rsidTr="0088274E">
        <w:tc>
          <w:tcPr>
            <w:tcW w:w="2263" w:type="dxa"/>
          </w:tcPr>
          <w:p w14:paraId="47F880C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2370AC15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17FA2160" w14:textId="77777777" w:rsidTr="00CA769D">
        <w:tc>
          <w:tcPr>
            <w:tcW w:w="2263" w:type="dxa"/>
            <w:vMerge w:val="restart"/>
            <w:vAlign w:val="center"/>
          </w:tcPr>
          <w:p w14:paraId="2292666E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65703DBC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1DFD42D8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9E536E" w:rsidRPr="00873D37" w14:paraId="5D39E8AC" w14:textId="77777777" w:rsidTr="0088274E">
        <w:tc>
          <w:tcPr>
            <w:tcW w:w="2263" w:type="dxa"/>
            <w:vMerge/>
          </w:tcPr>
          <w:p w14:paraId="71DF2F99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1A31E49D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071C2166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119FE52E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E27CF42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9E536E" w:rsidRPr="00873D37" w14:paraId="3FD709F6" w14:textId="77777777" w:rsidTr="00F62A6C">
        <w:tc>
          <w:tcPr>
            <w:tcW w:w="2122" w:type="dxa"/>
          </w:tcPr>
          <w:p w14:paraId="1846DDA3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71B174B4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36F3E456" w14:textId="77777777" w:rsidTr="00E31106">
        <w:tc>
          <w:tcPr>
            <w:tcW w:w="2122" w:type="dxa"/>
          </w:tcPr>
          <w:p w14:paraId="37A603DA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76EE81B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490D9961" w14:textId="77777777" w:rsidTr="00F62A6C">
        <w:tc>
          <w:tcPr>
            <w:tcW w:w="2122" w:type="dxa"/>
          </w:tcPr>
          <w:p w14:paraId="458B8564" w14:textId="77777777" w:rsidR="009E536E" w:rsidRPr="00873D37" w:rsidRDefault="009E536E" w:rsidP="006B225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1489387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6F48706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9E536E" w:rsidRPr="00873D37" w14:paraId="77992B33" w14:textId="77777777" w:rsidTr="00F62A6C">
        <w:tc>
          <w:tcPr>
            <w:tcW w:w="2122" w:type="dxa"/>
          </w:tcPr>
          <w:p w14:paraId="29C1F648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1111EC0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0C612B09" w14:textId="77777777" w:rsidTr="00F612FA">
        <w:tc>
          <w:tcPr>
            <w:tcW w:w="9350" w:type="dxa"/>
            <w:gridSpan w:val="2"/>
          </w:tcPr>
          <w:p w14:paraId="4A1B2F20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0FEBB22C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ที่สามารถแก้ปัญหา/อุปสรรค/สาเหตุที่เกิดขึ้นได้อย่างชัดเจน) </w:t>
            </w:r>
          </w:p>
          <w:p w14:paraId="601F09C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C67E7E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EF7CE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971DDB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536E" w:rsidRPr="00873D37" w14:paraId="3F706442" w14:textId="77777777" w:rsidTr="005F3F13">
        <w:tc>
          <w:tcPr>
            <w:tcW w:w="9350" w:type="dxa"/>
            <w:gridSpan w:val="2"/>
          </w:tcPr>
          <w:p w14:paraId="06BCAEE5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0F8E4AA1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D1C83F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FBF6D8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39B421" w14:textId="77777777" w:rsidR="009E536E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C032F9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5C2FDBC" w14:textId="77777777" w:rsidR="009E536E" w:rsidRPr="00873D37" w:rsidRDefault="009E536E">
      <w:pPr>
        <w:rPr>
          <w:sz w:val="28"/>
        </w:rPr>
      </w:pPr>
    </w:p>
    <w:p w14:paraId="348CF342" w14:textId="39CDB400" w:rsidR="009E536E" w:rsidRPr="00873D37" w:rsidRDefault="009E536E">
      <w:pPr>
        <w:rPr>
          <w:sz w:val="28"/>
        </w:rPr>
      </w:pPr>
      <w:r>
        <w:rPr>
          <w:sz w:val="28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536E" w:rsidRPr="00873D37" w14:paraId="5079BCF8" w14:textId="77777777" w:rsidTr="005F3F13">
        <w:tc>
          <w:tcPr>
            <w:tcW w:w="9350" w:type="dxa"/>
          </w:tcPr>
          <w:p w14:paraId="1E5CFC47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7046E657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6AFF7A6F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08E4A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384C3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D064EB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BC794A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85F7A2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9535BFE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DFD20AD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32DB5AED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9E536E" w:rsidRPr="00873D37" w14:paraId="7DE29BF9" w14:textId="77777777" w:rsidTr="00873D37">
        <w:tc>
          <w:tcPr>
            <w:tcW w:w="4673" w:type="dxa"/>
          </w:tcPr>
          <w:p w14:paraId="243BF3EA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092C3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19F28D35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091FDF75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26CC3DA2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04653730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02DCE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1AE1EAD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67FB91F9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391BE30F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7986A460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1380ADB0" w14:textId="74DB4102" w:rsidR="00BA17B3" w:rsidRDefault="00BA17B3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1A59D327" w14:textId="77777777" w:rsidR="00BA17B3" w:rsidRDefault="00BA17B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5E5A46FE" w14:textId="77777777" w:rsidR="00617499" w:rsidRPr="00CC37D7" w:rsidRDefault="00617499" w:rsidP="00C74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48626A8B" w14:textId="77777777" w:rsidR="00617499" w:rsidRPr="00CC37D7" w:rsidRDefault="00617499" w:rsidP="00C747B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029E4266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617499" w:rsidRPr="00CC37D7" w14:paraId="72C0F523" w14:textId="77777777" w:rsidTr="00D51F50">
        <w:tc>
          <w:tcPr>
            <w:tcW w:w="2263" w:type="dxa"/>
          </w:tcPr>
          <w:p w14:paraId="0C65E5C0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3C2BAE0D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7285A253" w14:textId="77777777" w:rsidTr="00D51F50">
        <w:tc>
          <w:tcPr>
            <w:tcW w:w="2263" w:type="dxa"/>
          </w:tcPr>
          <w:p w14:paraId="6F893B1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7EADF464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65BC6CE2" w14:textId="77777777" w:rsidTr="00D51F50">
        <w:tc>
          <w:tcPr>
            <w:tcW w:w="2263" w:type="dxa"/>
          </w:tcPr>
          <w:p w14:paraId="0BB1500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2C58CCFA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0CEF5383" w14:textId="77777777" w:rsidTr="00D51F50">
        <w:tc>
          <w:tcPr>
            <w:tcW w:w="2263" w:type="dxa"/>
          </w:tcPr>
          <w:p w14:paraId="08AA00A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7CE8E03C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32D49F1B" w14:textId="77777777" w:rsidTr="00D51F50">
        <w:tc>
          <w:tcPr>
            <w:tcW w:w="2263" w:type="dxa"/>
          </w:tcPr>
          <w:p w14:paraId="546389D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09AC520E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3AA06387" w14:textId="77777777" w:rsidTr="00D51F50">
        <w:tc>
          <w:tcPr>
            <w:tcW w:w="2263" w:type="dxa"/>
            <w:vMerge w:val="restart"/>
            <w:vAlign w:val="center"/>
          </w:tcPr>
          <w:p w14:paraId="21E8953E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72B23B78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617499" w:rsidRPr="00CC37D7" w14:paraId="018521B4" w14:textId="77777777" w:rsidTr="00D51F50">
        <w:tc>
          <w:tcPr>
            <w:tcW w:w="2263" w:type="dxa"/>
            <w:vMerge/>
          </w:tcPr>
          <w:p w14:paraId="3617127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2E2CA365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6B6A98DB" w14:textId="77777777" w:rsidR="00617499" w:rsidRPr="00CC37D7" w:rsidRDefault="00617499" w:rsidP="005E525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376F8AD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617499" w:rsidRPr="00CC37D7" w14:paraId="1B87531B" w14:textId="77777777" w:rsidTr="00BE4CA3">
        <w:tc>
          <w:tcPr>
            <w:tcW w:w="2263" w:type="dxa"/>
          </w:tcPr>
          <w:p w14:paraId="362EF89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43046AF0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5EC0A2F0" w14:textId="77777777" w:rsidTr="00BE4CA3">
        <w:tc>
          <w:tcPr>
            <w:tcW w:w="2263" w:type="dxa"/>
          </w:tcPr>
          <w:p w14:paraId="318BE516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5EE05242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01379416" w14:textId="77777777" w:rsidTr="00BE4CA3">
        <w:tc>
          <w:tcPr>
            <w:tcW w:w="2263" w:type="dxa"/>
          </w:tcPr>
          <w:p w14:paraId="1F37BFC9" w14:textId="77777777" w:rsidR="00617499" w:rsidRPr="00CC37D7" w:rsidRDefault="00617499" w:rsidP="00C747BD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38C53964" w14:textId="77777777" w:rsidR="00617499" w:rsidRPr="00CC37D7" w:rsidRDefault="00617499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01E6DF0A" w14:textId="77777777" w:rsidTr="00BE4CA3">
        <w:tc>
          <w:tcPr>
            <w:tcW w:w="2263" w:type="dxa"/>
          </w:tcPr>
          <w:p w14:paraId="4C38D2E7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3AFFC9A0" w14:textId="77777777" w:rsidR="00617499" w:rsidRPr="00CC37D7" w:rsidRDefault="00000000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>Tier 1</w:t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>Q1</w:t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>Q2</w:t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617499" w:rsidRPr="00CC37D7" w14:paraId="2BEAE7DA" w14:textId="77777777" w:rsidTr="00BE4CA3">
        <w:tc>
          <w:tcPr>
            <w:tcW w:w="2263" w:type="dxa"/>
          </w:tcPr>
          <w:p w14:paraId="110722EE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59D3C2F4" w14:textId="77777777" w:rsidR="00617499" w:rsidRDefault="00617499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5E0EE346" w14:textId="77777777" w:rsidTr="00BE4CA3">
        <w:tc>
          <w:tcPr>
            <w:tcW w:w="2263" w:type="dxa"/>
          </w:tcPr>
          <w:p w14:paraId="6DCD6E89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7D165D86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1ED319A8" w14:textId="77777777" w:rsidTr="00BE4CA3">
        <w:tc>
          <w:tcPr>
            <w:tcW w:w="2263" w:type="dxa"/>
          </w:tcPr>
          <w:p w14:paraId="7C31EF89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22BF4552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5829D3BC" w14:textId="77777777" w:rsidTr="00BE4CA3">
        <w:tc>
          <w:tcPr>
            <w:tcW w:w="2263" w:type="dxa"/>
          </w:tcPr>
          <w:p w14:paraId="238C04B8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4D9DD3A5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3ACD41C0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6F60304C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617499" w:rsidRPr="00CC37D7" w14:paraId="50AAB48C" w14:textId="77777777" w:rsidTr="00BE4CA3">
        <w:tc>
          <w:tcPr>
            <w:tcW w:w="2263" w:type="dxa"/>
          </w:tcPr>
          <w:p w14:paraId="57ACC483" w14:textId="77777777" w:rsidR="00617499" w:rsidRDefault="00617499" w:rsidP="00CB7F77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19FBC10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6A29623D" w14:textId="77777777" w:rsidR="00617499" w:rsidRPr="00CC37D7" w:rsidRDefault="00000000" w:rsidP="00C747BD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="00617499" w:rsidRPr="00CC37D7">
              <w:rPr>
                <w:rFonts w:ascii="TH SarabunPSK" w:hAnsi="TH SarabunPSK" w:cs="TH SarabunPSK"/>
                <w:sz w:val="28"/>
              </w:rPr>
              <w:t>Page</w:t>
            </w:r>
            <w:r w:rsidR="00617499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617499"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617499" w:rsidRPr="00CC37D7" w14:paraId="532DE0FA" w14:textId="77777777" w:rsidTr="00423C29">
        <w:trPr>
          <w:trHeight w:val="1134"/>
        </w:trPr>
        <w:tc>
          <w:tcPr>
            <w:tcW w:w="9350" w:type="dxa"/>
            <w:gridSpan w:val="2"/>
          </w:tcPr>
          <w:p w14:paraId="3FDD3866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24C97D38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60D590DA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7C22EE48" w14:textId="77777777" w:rsidR="00617499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631C405B" w14:textId="77777777" w:rsidR="00617499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4DDDDB2B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17499" w:rsidRPr="00CC37D7" w14:paraId="45162E03" w14:textId="77777777" w:rsidTr="00750F19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221CC74A" w14:textId="77777777" w:rsidR="00617499" w:rsidRPr="00423C29" w:rsidRDefault="00617499" w:rsidP="00423C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7EEFF18B" w14:textId="77777777" w:rsidR="00617499" w:rsidRDefault="00617499" w:rsidP="00174AB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56125423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คิดป็น</w:t>
      </w:r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18329943" w14:textId="77777777" w:rsidR="00617499" w:rsidRDefault="00617499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682E4AF2" w14:textId="77777777" w:rsidR="00617499" w:rsidRPr="00750F19" w:rsidRDefault="00617499" w:rsidP="00E36ECA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52FE1B2D" w14:textId="77777777" w:rsidR="00617499" w:rsidRPr="00750F19" w:rsidRDefault="00617499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79657173" w14:textId="77777777" w:rsidR="00617499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43BE3C64" w14:textId="77777777" w:rsidR="00617499" w:rsidRPr="00CC37D7" w:rsidRDefault="00000000" w:rsidP="00C6003B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17499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 w:rsidR="00617499"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 w:rsidR="00617499">
        <w:rPr>
          <w:rFonts w:ascii="TH SarabunPSK" w:hAnsi="TH SarabunPSK" w:cs="TH SarabunPSK"/>
          <w:b/>
          <w:bCs/>
          <w:sz w:val="28"/>
        </w:rPr>
        <w:t xml:space="preserve">( </w:t>
      </w:r>
      <w:r w:rsidR="00617499"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 w:rsidR="00617499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17499"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="00617499">
        <w:rPr>
          <w:rFonts w:ascii="TH SarabunPSK" w:hAnsi="TH SarabunPSK" w:cs="TH SarabunPSK"/>
          <w:b/>
          <w:bCs/>
          <w:sz w:val="28"/>
          <w:cs/>
        </w:rPr>
        <w:tab/>
      </w:r>
      <w:r w:rsidR="00617499"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617499" w:rsidRPr="00CC37D7" w14:paraId="00FB887C" w14:textId="77777777" w:rsidTr="00567F95">
        <w:tc>
          <w:tcPr>
            <w:tcW w:w="3114" w:type="dxa"/>
            <w:vAlign w:val="center"/>
          </w:tcPr>
          <w:p w14:paraId="741FACA7" w14:textId="77777777" w:rsidR="00617499" w:rsidRPr="00CC37D7" w:rsidRDefault="00617499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7E2F8B2F" w14:textId="77777777" w:rsidR="00617499" w:rsidRPr="00CC37D7" w:rsidRDefault="00617499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617499" w:rsidRPr="00CC37D7" w14:paraId="4AC2577A" w14:textId="77777777" w:rsidTr="00567F95">
        <w:tc>
          <w:tcPr>
            <w:tcW w:w="3114" w:type="dxa"/>
          </w:tcPr>
          <w:p w14:paraId="4CAF9AA5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07CC7C1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46B06767" w14:textId="77777777" w:rsidTr="00567F95">
        <w:tc>
          <w:tcPr>
            <w:tcW w:w="3114" w:type="dxa"/>
          </w:tcPr>
          <w:p w14:paraId="1CA2AF3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2828F79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43809370" w14:textId="77777777" w:rsidTr="00567F95">
        <w:tc>
          <w:tcPr>
            <w:tcW w:w="3114" w:type="dxa"/>
          </w:tcPr>
          <w:p w14:paraId="787BAFA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3C0FC18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6A51464" w14:textId="77777777" w:rsidR="00617499" w:rsidRPr="005116FF" w:rsidRDefault="00617499" w:rsidP="00C747BD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760C1EF6" w14:textId="77777777" w:rsidR="00617499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A0CAD04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617499" w:rsidRPr="00CC37D7" w14:paraId="5E2B1D3B" w14:textId="77777777" w:rsidTr="008668BD">
        <w:tc>
          <w:tcPr>
            <w:tcW w:w="2689" w:type="dxa"/>
            <w:vAlign w:val="center"/>
          </w:tcPr>
          <w:p w14:paraId="635650C9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0166232A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465FA433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617499" w:rsidRPr="00CC37D7" w14:paraId="5A580AF7" w14:textId="77777777" w:rsidTr="009957BB">
        <w:tc>
          <w:tcPr>
            <w:tcW w:w="2689" w:type="dxa"/>
          </w:tcPr>
          <w:p w14:paraId="370D4A88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13F1250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2526BE1C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6C4E0354" w14:textId="77777777" w:rsidTr="009957BB">
        <w:tc>
          <w:tcPr>
            <w:tcW w:w="2689" w:type="dxa"/>
          </w:tcPr>
          <w:p w14:paraId="7EA99AE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4BA90682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2E6B7AA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733BEC1C" w14:textId="77777777" w:rsidTr="009957BB">
        <w:tc>
          <w:tcPr>
            <w:tcW w:w="2689" w:type="dxa"/>
          </w:tcPr>
          <w:p w14:paraId="07E2AE79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1E4BFC4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641ACD1E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CDDE3CF" w14:textId="77777777" w:rsidR="00617499" w:rsidRDefault="00617499" w:rsidP="00C747BD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7795CEE" w14:textId="77777777" w:rsidR="00617499" w:rsidRPr="00CC37D7" w:rsidRDefault="00617499" w:rsidP="003D4FE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15EF0369" w14:textId="77777777" w:rsidR="00617499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0D628AAB" w14:textId="77777777" w:rsidR="00617499" w:rsidRPr="00507ED6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617499" w:rsidRPr="005E5250" w14:paraId="2D6BFFA8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186E8C74" w14:textId="77777777" w:rsidR="00617499" w:rsidRPr="005E5250" w:rsidRDefault="00617499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640EF8CF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617499" w:rsidRPr="005E5250" w14:paraId="22CEE61E" w14:textId="77777777" w:rsidTr="00961FAA">
        <w:tc>
          <w:tcPr>
            <w:tcW w:w="4390" w:type="dxa"/>
          </w:tcPr>
          <w:p w14:paraId="233B9D6F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41137727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617499" w:rsidRPr="005E5250" w14:paraId="6E9A9A0F" w14:textId="77777777" w:rsidTr="00961FAA">
        <w:tc>
          <w:tcPr>
            <w:tcW w:w="4390" w:type="dxa"/>
          </w:tcPr>
          <w:p w14:paraId="765EC34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2C770F8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617499" w:rsidRPr="005E5250" w14:paraId="347B0F6F" w14:textId="77777777" w:rsidTr="00961FAA">
        <w:tc>
          <w:tcPr>
            <w:tcW w:w="4390" w:type="dxa"/>
          </w:tcPr>
          <w:p w14:paraId="3C15154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0FDD365C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617499" w:rsidRPr="005E5250" w14:paraId="048E8313" w14:textId="77777777" w:rsidTr="00961FAA">
        <w:tc>
          <w:tcPr>
            <w:tcW w:w="4390" w:type="dxa"/>
          </w:tcPr>
          <w:p w14:paraId="700BEF03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14DD303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617499" w:rsidRPr="005E5250" w14:paraId="03CAB114" w14:textId="77777777" w:rsidTr="00961FAA">
        <w:tc>
          <w:tcPr>
            <w:tcW w:w="4390" w:type="dxa"/>
          </w:tcPr>
          <w:p w14:paraId="6A471703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444AC74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617499" w:rsidRPr="005E5250" w14:paraId="0237D23F" w14:textId="77777777" w:rsidTr="00961FAA">
        <w:tc>
          <w:tcPr>
            <w:tcW w:w="4390" w:type="dxa"/>
          </w:tcPr>
          <w:p w14:paraId="11F8030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7299680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617499" w:rsidRPr="005E5250" w14:paraId="10C140AF" w14:textId="77777777" w:rsidTr="005E5250">
        <w:tc>
          <w:tcPr>
            <w:tcW w:w="4390" w:type="dxa"/>
          </w:tcPr>
          <w:p w14:paraId="3289734F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5E196EEC" w14:textId="77777777" w:rsidR="00617499" w:rsidRPr="005E5250" w:rsidRDefault="00617499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617499" w:rsidRPr="005E5250" w14:paraId="52BADB2D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60DB3118" w14:textId="77777777" w:rsidR="00617499" w:rsidRPr="005E5250" w:rsidRDefault="00617499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53F7566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617499" w:rsidRPr="005E5250" w14:paraId="2EC252FD" w14:textId="77777777" w:rsidTr="00961FAA">
        <w:tc>
          <w:tcPr>
            <w:tcW w:w="4390" w:type="dxa"/>
          </w:tcPr>
          <w:p w14:paraId="65772FCD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2871BF3D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617499" w:rsidRPr="005E5250" w14:paraId="26028AD6" w14:textId="77777777" w:rsidTr="00961FAA">
        <w:tc>
          <w:tcPr>
            <w:tcW w:w="4390" w:type="dxa"/>
          </w:tcPr>
          <w:p w14:paraId="6FF686DA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5FA05C5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617499" w:rsidRPr="005E5250" w14:paraId="2F0EC4C5" w14:textId="77777777" w:rsidTr="00961FAA">
        <w:tc>
          <w:tcPr>
            <w:tcW w:w="4390" w:type="dxa"/>
          </w:tcPr>
          <w:p w14:paraId="4A94ED7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4E65B64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617499" w:rsidRPr="005E5250" w14:paraId="1C3AD516" w14:textId="77777777" w:rsidTr="00961FAA">
        <w:tc>
          <w:tcPr>
            <w:tcW w:w="4390" w:type="dxa"/>
          </w:tcPr>
          <w:p w14:paraId="649F8086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56126F0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617499" w:rsidRPr="005E5250" w14:paraId="095DEFDE" w14:textId="77777777" w:rsidTr="00961FAA">
        <w:tc>
          <w:tcPr>
            <w:tcW w:w="4390" w:type="dxa"/>
          </w:tcPr>
          <w:p w14:paraId="180D698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55967D9E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617499" w:rsidRPr="005E5250" w14:paraId="367C03C7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73C7C67A" w14:textId="77777777" w:rsidR="00617499" w:rsidRPr="005E5250" w:rsidRDefault="00617499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5216245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617499" w:rsidRPr="005E5250" w14:paraId="6D7A4D6E" w14:textId="77777777" w:rsidTr="005E5250">
        <w:tc>
          <w:tcPr>
            <w:tcW w:w="4390" w:type="dxa"/>
          </w:tcPr>
          <w:p w14:paraId="4EA9C6A7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236DAF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617499" w:rsidRPr="005E5250" w14:paraId="69B7BBF4" w14:textId="77777777" w:rsidTr="00961FAA">
        <w:tc>
          <w:tcPr>
            <w:tcW w:w="4390" w:type="dxa"/>
          </w:tcPr>
          <w:p w14:paraId="07F954CC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0336D5E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617499" w:rsidRPr="005E5250" w14:paraId="1B66ACF9" w14:textId="77777777" w:rsidTr="00961FAA">
        <w:tc>
          <w:tcPr>
            <w:tcW w:w="4390" w:type="dxa"/>
          </w:tcPr>
          <w:p w14:paraId="48B267B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7F41D3C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617499" w:rsidRPr="005E5250" w14:paraId="3C1DE22A" w14:textId="77777777" w:rsidTr="00961FAA">
        <w:tc>
          <w:tcPr>
            <w:tcW w:w="4390" w:type="dxa"/>
          </w:tcPr>
          <w:p w14:paraId="4D06961C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10B99F3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617499" w:rsidRPr="005E5250" w14:paraId="4C034593" w14:textId="77777777" w:rsidTr="00961FAA">
        <w:tc>
          <w:tcPr>
            <w:tcW w:w="4390" w:type="dxa"/>
          </w:tcPr>
          <w:p w14:paraId="617A2F4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2774EF0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617499" w:rsidRPr="005E5250" w14:paraId="719395E3" w14:textId="77777777" w:rsidTr="005E5250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3490E44E" w14:textId="77777777" w:rsidR="00617499" w:rsidRPr="005E5250" w:rsidRDefault="00617499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35935E4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617499" w:rsidRPr="005E5250" w14:paraId="434EE38C" w14:textId="77777777" w:rsidTr="00961FAA">
        <w:tc>
          <w:tcPr>
            <w:tcW w:w="4390" w:type="dxa"/>
          </w:tcPr>
          <w:p w14:paraId="45EA211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42048AD5" w14:textId="77777777" w:rsidR="00617499" w:rsidRPr="005E5250" w:rsidRDefault="00617499" w:rsidP="00C747BD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447C475A" w14:textId="77777777" w:rsidR="00617499" w:rsidRPr="00507ED6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933C8A0" w14:textId="1E360B31" w:rsidR="00617499" w:rsidRPr="000E057F" w:rsidRDefault="00617499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62A48926" w14:textId="77777777" w:rsidR="00617499" w:rsidRPr="000E057F" w:rsidRDefault="00617499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D2E6DA4" w14:textId="77777777" w:rsidR="00617499" w:rsidRPr="002155B9" w:rsidRDefault="00617499" w:rsidP="00066B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617499" w:rsidRPr="002C0EAE" w14:paraId="0771F54C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9310990" w14:textId="77777777" w:rsidR="00617499" w:rsidRPr="002C0EAE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4948C31C" w14:textId="77777777" w:rsidR="00617499" w:rsidRPr="007C667C" w:rsidRDefault="00617499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617499" w:rsidRPr="002C0EAE" w14:paraId="12BAC93B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9DC1C35" w14:textId="77777777" w:rsidR="00617499" w:rsidRPr="002C0EAE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4C32EE8D" w14:textId="77777777" w:rsidR="00617499" w:rsidRPr="00B533FB" w:rsidRDefault="00617499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58F67422" w14:textId="77777777" w:rsidR="00617499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617499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01D21F30" w14:textId="77777777" w:rsidR="00617499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750317F3" w14:textId="77777777" w:rsidR="00617499" w:rsidRPr="00B533FB" w:rsidRDefault="00000000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617499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617499" w:rsidRPr="002C0EAE" w14:paraId="09D4D594" w14:textId="77777777" w:rsidTr="00970E22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C6A1E5" w14:textId="77777777" w:rsidR="00617499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393D9047" w14:textId="77777777" w:rsidR="00617499" w:rsidRPr="00B533FB" w:rsidRDefault="00617499" w:rsidP="00B533F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617499" w:rsidRPr="002C0EAE" w14:paraId="3A1B0542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51243D1" w14:textId="77777777" w:rsidR="00617499" w:rsidRPr="003B79CC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8C0737A" w14:textId="77777777" w:rsidR="00617499" w:rsidRPr="007C667C" w:rsidRDefault="00617499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617499" w:rsidRPr="002C0EAE" w14:paraId="6C704D70" w14:textId="77777777" w:rsidTr="00B533F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9A58B12" w14:textId="77777777" w:rsidR="00617499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1ED50011" w14:textId="77777777" w:rsidR="00617499" w:rsidRPr="007C667C" w:rsidRDefault="00617499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617499" w:rsidRPr="002C0EAE" w14:paraId="4F9D56E9" w14:textId="77777777" w:rsidTr="00B533F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B57A38C" w14:textId="77777777" w:rsidR="00617499" w:rsidRPr="002C0EAE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5C29EE07" w14:textId="77777777" w:rsidR="00617499" w:rsidRPr="007C667C" w:rsidRDefault="00617499" w:rsidP="00F518BC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2"/>
      <w:tr w:rsidR="00617499" w:rsidRPr="002C0EAE" w14:paraId="206FBAB7" w14:textId="77777777" w:rsidTr="00B533F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21C16B6" w14:textId="77777777" w:rsidR="00617499" w:rsidRPr="003B79CC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AA03DCC" w14:textId="77777777" w:rsidR="00617499" w:rsidRPr="002C0EAE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617499" w:rsidRPr="002C0EAE" w14:paraId="4B3FE29D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95ABEC4" w14:textId="77777777" w:rsidR="00617499" w:rsidRPr="002C0EAE" w:rsidRDefault="00617499" w:rsidP="00F518B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29555F90" w14:textId="77777777" w:rsidR="00617499" w:rsidRPr="002C0EAE" w:rsidRDefault="00617499" w:rsidP="00F518BC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6CE58FED" w14:textId="77777777" w:rsidR="00617499" w:rsidRPr="002155B9" w:rsidRDefault="00617499" w:rsidP="001E14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617499" w:rsidRPr="002155B9" w14:paraId="240E8AD3" w14:textId="77777777" w:rsidTr="001C6BE9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3DCF70B5" w14:textId="77777777" w:rsidR="00617499" w:rsidRPr="002155B9" w:rsidRDefault="00617499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5A23A219" w14:textId="77777777" w:rsidR="00617499" w:rsidRPr="002155B9" w:rsidRDefault="00617499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617499" w:rsidRPr="002155B9" w14:paraId="38D9CAE5" w14:textId="77777777" w:rsidTr="00FF54E6">
        <w:trPr>
          <w:jc w:val="center"/>
        </w:trPr>
        <w:tc>
          <w:tcPr>
            <w:tcW w:w="4274" w:type="dxa"/>
          </w:tcPr>
          <w:p w14:paraId="5CF09026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3D6F74C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12137291" w14:textId="77777777" w:rsidTr="00FF54E6">
        <w:trPr>
          <w:jc w:val="center"/>
        </w:trPr>
        <w:tc>
          <w:tcPr>
            <w:tcW w:w="4274" w:type="dxa"/>
          </w:tcPr>
          <w:p w14:paraId="16497415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AF708A5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39705D91" w14:textId="77777777" w:rsidTr="00FF54E6">
        <w:trPr>
          <w:jc w:val="center"/>
        </w:trPr>
        <w:tc>
          <w:tcPr>
            <w:tcW w:w="4274" w:type="dxa"/>
          </w:tcPr>
          <w:p w14:paraId="0F1EE93D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FE6845B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503C4BC7" w14:textId="77777777" w:rsidTr="00FF54E6">
        <w:trPr>
          <w:jc w:val="center"/>
        </w:trPr>
        <w:tc>
          <w:tcPr>
            <w:tcW w:w="4274" w:type="dxa"/>
          </w:tcPr>
          <w:p w14:paraId="26C25A98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91A47AC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081D46DC" w14:textId="77777777" w:rsidTr="00FF54E6">
        <w:trPr>
          <w:jc w:val="center"/>
        </w:trPr>
        <w:tc>
          <w:tcPr>
            <w:tcW w:w="4274" w:type="dxa"/>
          </w:tcPr>
          <w:p w14:paraId="3433F745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48A1F413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15EBF254" w14:textId="77777777" w:rsidTr="00FF54E6">
        <w:trPr>
          <w:jc w:val="center"/>
        </w:trPr>
        <w:tc>
          <w:tcPr>
            <w:tcW w:w="4274" w:type="dxa"/>
          </w:tcPr>
          <w:p w14:paraId="6634241C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795A3D3B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BC3797" w14:textId="77777777" w:rsidR="00617499" w:rsidRDefault="00617499" w:rsidP="006F75B5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2AAD62BD" w14:textId="77777777" w:rsidR="00617499" w:rsidRDefault="006174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8B1C00E" w14:textId="77777777" w:rsidR="00617499" w:rsidRDefault="00617499" w:rsidP="00B72A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21B94B" w14:textId="77777777" w:rsidR="00617499" w:rsidRPr="002155B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6CE54C7" w14:textId="77777777" w:rsidR="00617499" w:rsidRPr="00D96129" w:rsidRDefault="00617499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74972AA9" w14:textId="77777777" w:rsidR="00617499" w:rsidRPr="002155B9" w:rsidRDefault="00617499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64C8376" w14:textId="77777777" w:rsidR="0061749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205C3FA1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72866225" wp14:editId="287028CB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FBB85" id="Rectangle 2" o:spid="_x0000_s1026" style="position:absolute;margin-left:393.7pt;margin-top:7pt;width:444.9pt;height:178.4pt;z-index:2516623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0E01BD56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C94868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EBB884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1267CF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71D9B741" wp14:editId="48582BB4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025A0" w14:textId="77777777" w:rsidR="00617499" w:rsidRPr="00C67DA1" w:rsidRDefault="00617499" w:rsidP="00C67D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B741" id="Text Box 2" o:spid="_x0000_s1029" type="#_x0000_t202" style="position:absolute;left:0;text-align:left;margin-left:0;margin-top:.2pt;width:185.9pt;height:48.35pt;z-index:251663363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2D5025A0" w14:textId="77777777" w:rsidR="00617499" w:rsidRPr="00C67DA1" w:rsidRDefault="00617499" w:rsidP="00C67D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255174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B2C6A8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7BC3B8" w14:textId="77777777" w:rsidR="00617499" w:rsidRPr="00C67DA1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103585" w14:textId="77777777" w:rsidR="00617499" w:rsidRDefault="00617499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50E21AB0" w14:textId="77777777" w:rsidR="00617499" w:rsidRDefault="00617499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0D26B6F2" w14:textId="77777777" w:rsidR="00617499" w:rsidRDefault="00617499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21450FB3" w14:textId="77777777" w:rsidR="00617499" w:rsidRPr="00D96129" w:rsidRDefault="00617499" w:rsidP="00C67D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177F8D3" w14:textId="77777777" w:rsidR="00617499" w:rsidRPr="00C67DA1" w:rsidRDefault="00617499" w:rsidP="00C67DA1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91BCB4" w14:textId="77777777" w:rsidR="00617499" w:rsidRPr="002155B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4C00F738" w14:textId="77777777" w:rsidR="00617499" w:rsidRPr="00D96129" w:rsidRDefault="00617499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5C18F12A" w14:textId="77777777" w:rsidR="00617499" w:rsidRPr="002155B9" w:rsidRDefault="00617499" w:rsidP="00250F72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43E8BF96" w14:textId="77777777" w:rsidR="00617499" w:rsidRPr="002155B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530AA379" w14:textId="77777777" w:rsidR="00617499" w:rsidRPr="00B95E44" w:rsidRDefault="00617499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5A2E4BD2" w14:textId="77777777" w:rsidR="00617499" w:rsidRDefault="00617499" w:rsidP="005C6E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1FA296" w14:textId="77777777" w:rsidR="0061749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01AD3288" w14:textId="77777777" w:rsidR="00617499" w:rsidRDefault="00617499" w:rsidP="006174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6C783D4E" w14:textId="77777777" w:rsidR="00617499" w:rsidRPr="002155B9" w:rsidRDefault="00617499" w:rsidP="006174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5BD4D87D" w14:textId="77777777" w:rsidR="00617499" w:rsidRDefault="00617499" w:rsidP="00F64F1E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0F822D9F" w14:textId="77777777" w:rsidR="00617499" w:rsidRPr="00D96129" w:rsidRDefault="00617499" w:rsidP="00F64F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</w:p>
    <w:p w14:paraId="101CEA0E" w14:textId="77777777" w:rsidR="00617499" w:rsidRDefault="00617499" w:rsidP="00D135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4BE4E4" w14:textId="77777777" w:rsidR="00617499" w:rsidRPr="00B95E44" w:rsidRDefault="00617499" w:rsidP="00B95E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3A98D572" w14:textId="77777777" w:rsidR="00617499" w:rsidRPr="00D96129" w:rsidRDefault="00617499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lastRenderedPageBreak/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14414F5B" w14:textId="77777777" w:rsidR="00617499" w:rsidRPr="00D96129" w:rsidRDefault="00617499" w:rsidP="0066507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ตัวอย่างเช่น </w:t>
      </w:r>
    </w:p>
    <w:p w14:paraId="288E20D7" w14:textId="77777777" w:rsidR="00617499" w:rsidRPr="00D96129" w:rsidRDefault="00617499" w:rsidP="006174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6F8E9638" w14:textId="77777777" w:rsidR="00617499" w:rsidRPr="00D96129" w:rsidRDefault="00617499" w:rsidP="006174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4C25D270" w14:textId="77777777" w:rsidR="00617499" w:rsidRPr="00D96129" w:rsidRDefault="00617499" w:rsidP="006174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6206E256" w14:textId="77777777" w:rsidR="00617499" w:rsidRDefault="00617499" w:rsidP="00793B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25DA4E" w14:textId="77777777" w:rsidR="00617499" w:rsidRDefault="00617499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7034ACBD" w14:textId="77777777" w:rsidR="00617499" w:rsidRPr="00D96129" w:rsidRDefault="00617499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2FD3B6A9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68134FBA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47E686B6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71CABC6C" w14:textId="77777777" w:rsidR="00617499" w:rsidRPr="0008208C" w:rsidRDefault="00617499" w:rsidP="0008208C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อนุสิทธบัตร เป็นต้น</w:t>
      </w:r>
    </w:p>
    <w:p w14:paraId="09AB5FF1" w14:textId="77777777" w:rsidR="00617499" w:rsidRPr="00D9612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0E8C58D3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3859F0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DF2A5F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6964B7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499107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4D9D7F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9FF6D1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CC760F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D9F7E4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7A285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F2A71A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0161AB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EC679C" w14:textId="77777777" w:rsidR="00617499" w:rsidRDefault="00617499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184FBE3D" w14:textId="77777777" w:rsidR="00617499" w:rsidRPr="008844FC" w:rsidRDefault="00617499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5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4641F996" w14:textId="77777777" w:rsidR="00617499" w:rsidRPr="001C6BE9" w:rsidRDefault="00617499" w:rsidP="001C6B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4A533313" w14:textId="6C10B7A5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Sect="00C42830">
      <w:headerReference w:type="default" r:id="rId16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99A8" w14:textId="77777777" w:rsidR="001028A9" w:rsidRDefault="001028A9" w:rsidP="0078605B">
      <w:pPr>
        <w:spacing w:after="0" w:line="240" w:lineRule="auto"/>
      </w:pPr>
      <w:r>
        <w:separator/>
      </w:r>
    </w:p>
  </w:endnote>
  <w:endnote w:type="continuationSeparator" w:id="0">
    <w:p w14:paraId="7B11FCAE" w14:textId="77777777" w:rsidR="001028A9" w:rsidRDefault="001028A9" w:rsidP="0078605B">
      <w:pPr>
        <w:spacing w:after="0" w:line="240" w:lineRule="auto"/>
      </w:pPr>
      <w:r>
        <w:continuationSeparator/>
      </w:r>
    </w:p>
  </w:endnote>
  <w:endnote w:type="continuationNotice" w:id="1">
    <w:p w14:paraId="2E93D68E" w14:textId="77777777" w:rsidR="001028A9" w:rsidRDefault="00102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8A76" w14:textId="77777777" w:rsidR="001028A9" w:rsidRDefault="001028A9" w:rsidP="0078605B">
      <w:pPr>
        <w:spacing w:after="0" w:line="240" w:lineRule="auto"/>
      </w:pPr>
      <w:r>
        <w:separator/>
      </w:r>
    </w:p>
  </w:footnote>
  <w:footnote w:type="continuationSeparator" w:id="0">
    <w:p w14:paraId="56654DCF" w14:textId="77777777" w:rsidR="001028A9" w:rsidRDefault="001028A9" w:rsidP="0078605B">
      <w:pPr>
        <w:spacing w:after="0" w:line="240" w:lineRule="auto"/>
      </w:pPr>
      <w:r>
        <w:continuationSeparator/>
      </w:r>
    </w:p>
  </w:footnote>
  <w:footnote w:type="continuationNotice" w:id="1">
    <w:p w14:paraId="0EEB0FC6" w14:textId="77777777" w:rsidR="001028A9" w:rsidRDefault="001028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D3AB" w14:textId="7F610BCC" w:rsidR="005872D8" w:rsidRDefault="0058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7A9A" w14:textId="77777777" w:rsidR="005872D8" w:rsidRDefault="005872D8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5408" behindDoc="0" locked="0" layoutInCell="1" allowOverlap="1" wp14:anchorId="5AAB2808" wp14:editId="732B9CAF">
          <wp:simplePos x="0" y="0"/>
          <wp:positionH relativeFrom="margin">
            <wp:posOffset>2729408</wp:posOffset>
          </wp:positionH>
          <wp:positionV relativeFrom="topMargin">
            <wp:posOffset>185429</wp:posOffset>
          </wp:positionV>
          <wp:extent cx="872490" cy="622935"/>
          <wp:effectExtent l="0" t="0" r="3810" b="5715"/>
          <wp:wrapSquare wrapText="bothSides"/>
          <wp:docPr id="991792447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6432" behindDoc="0" locked="0" layoutInCell="1" allowOverlap="1" wp14:anchorId="6B26E759" wp14:editId="4E863240">
          <wp:simplePos x="0" y="0"/>
          <wp:positionH relativeFrom="column">
            <wp:posOffset>2072640</wp:posOffset>
          </wp:positionH>
          <wp:positionV relativeFrom="paragraph">
            <wp:posOffset>-264160</wp:posOffset>
          </wp:positionV>
          <wp:extent cx="654685" cy="654685"/>
          <wp:effectExtent l="0" t="0" r="0" b="0"/>
          <wp:wrapNone/>
          <wp:docPr id="882150719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2F69"/>
    <w:multiLevelType w:val="hybridMultilevel"/>
    <w:tmpl w:val="C84EE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7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6"/>
  </w:num>
  <w:num w:numId="7" w16cid:durableId="117768243">
    <w:abstractNumId w:val="12"/>
  </w:num>
  <w:num w:numId="8" w16cid:durableId="1706715164">
    <w:abstractNumId w:val="13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4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1876500377">
    <w:abstractNumId w:val="15"/>
  </w:num>
  <w:num w:numId="17" w16cid:durableId="271593470">
    <w:abstractNumId w:val="19"/>
  </w:num>
  <w:num w:numId="18" w16cid:durableId="654338028">
    <w:abstractNumId w:val="18"/>
  </w:num>
  <w:num w:numId="19" w16cid:durableId="1697543330">
    <w:abstractNumId w:val="11"/>
  </w:num>
  <w:num w:numId="20" w16cid:durableId="2075926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028A9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3F93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67D9B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3EC9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2172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E7FE7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2CB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145A"/>
    <w:rsid w:val="00492B22"/>
    <w:rsid w:val="00492B2E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2AF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2C6A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872D8"/>
    <w:rsid w:val="00592602"/>
    <w:rsid w:val="00592C28"/>
    <w:rsid w:val="00594843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5469"/>
    <w:rsid w:val="005D73BF"/>
    <w:rsid w:val="005E49E7"/>
    <w:rsid w:val="005E4C46"/>
    <w:rsid w:val="005E562E"/>
    <w:rsid w:val="005F1486"/>
    <w:rsid w:val="005F74EE"/>
    <w:rsid w:val="00603D09"/>
    <w:rsid w:val="0061749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5B3A"/>
    <w:rsid w:val="006F0417"/>
    <w:rsid w:val="006F0675"/>
    <w:rsid w:val="006F28FE"/>
    <w:rsid w:val="006F2B14"/>
    <w:rsid w:val="006F408B"/>
    <w:rsid w:val="006F4991"/>
    <w:rsid w:val="006F615F"/>
    <w:rsid w:val="00700BB8"/>
    <w:rsid w:val="00701161"/>
    <w:rsid w:val="007053FC"/>
    <w:rsid w:val="00713C47"/>
    <w:rsid w:val="00720238"/>
    <w:rsid w:val="00723B9E"/>
    <w:rsid w:val="00735DA6"/>
    <w:rsid w:val="007360DB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7BC1"/>
    <w:rsid w:val="007C3652"/>
    <w:rsid w:val="007D451C"/>
    <w:rsid w:val="007E7582"/>
    <w:rsid w:val="007F1BAA"/>
    <w:rsid w:val="007F60E6"/>
    <w:rsid w:val="008025E3"/>
    <w:rsid w:val="00806F60"/>
    <w:rsid w:val="008102D9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2B4E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3A48"/>
    <w:rsid w:val="0094639E"/>
    <w:rsid w:val="00950194"/>
    <w:rsid w:val="00950DF8"/>
    <w:rsid w:val="009529EF"/>
    <w:rsid w:val="00953855"/>
    <w:rsid w:val="00956A4F"/>
    <w:rsid w:val="009576CD"/>
    <w:rsid w:val="00960DEE"/>
    <w:rsid w:val="0096545D"/>
    <w:rsid w:val="00966944"/>
    <w:rsid w:val="00967411"/>
    <w:rsid w:val="00970139"/>
    <w:rsid w:val="0097123D"/>
    <w:rsid w:val="00972E24"/>
    <w:rsid w:val="00974617"/>
    <w:rsid w:val="00975E9C"/>
    <w:rsid w:val="00977410"/>
    <w:rsid w:val="009775E1"/>
    <w:rsid w:val="009866C7"/>
    <w:rsid w:val="00987859"/>
    <w:rsid w:val="00987F24"/>
    <w:rsid w:val="009A07B2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36E"/>
    <w:rsid w:val="009E5A0F"/>
    <w:rsid w:val="009E6FBE"/>
    <w:rsid w:val="009F0699"/>
    <w:rsid w:val="009F37C2"/>
    <w:rsid w:val="009F3F37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70FD8"/>
    <w:rsid w:val="00A723FA"/>
    <w:rsid w:val="00A80726"/>
    <w:rsid w:val="00A81DFF"/>
    <w:rsid w:val="00A8349C"/>
    <w:rsid w:val="00A85F6D"/>
    <w:rsid w:val="00A9268D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3BAD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24DE"/>
    <w:rsid w:val="00B0548B"/>
    <w:rsid w:val="00B116F0"/>
    <w:rsid w:val="00B17B5A"/>
    <w:rsid w:val="00B22995"/>
    <w:rsid w:val="00B23308"/>
    <w:rsid w:val="00B27F7B"/>
    <w:rsid w:val="00B31801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926AF"/>
    <w:rsid w:val="00BA10BA"/>
    <w:rsid w:val="00BA17B3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52D"/>
    <w:rsid w:val="00BE16C3"/>
    <w:rsid w:val="00BE3E2F"/>
    <w:rsid w:val="00BE4395"/>
    <w:rsid w:val="00BF5C97"/>
    <w:rsid w:val="00C05B13"/>
    <w:rsid w:val="00C1224F"/>
    <w:rsid w:val="00C223C0"/>
    <w:rsid w:val="00C226FA"/>
    <w:rsid w:val="00C3005F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95D49"/>
    <w:rsid w:val="00CA0099"/>
    <w:rsid w:val="00CA06EA"/>
    <w:rsid w:val="00CA2005"/>
    <w:rsid w:val="00CA2178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0D4"/>
    <w:rsid w:val="00CF66C9"/>
    <w:rsid w:val="00CF7162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16B9A"/>
    <w:rsid w:val="00E204B6"/>
    <w:rsid w:val="00E20BB9"/>
    <w:rsid w:val="00E2628F"/>
    <w:rsid w:val="00E26B07"/>
    <w:rsid w:val="00E2763A"/>
    <w:rsid w:val="00E34F85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333D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562A6"/>
    <w:rsid w:val="00F57EE7"/>
    <w:rsid w:val="00F60643"/>
    <w:rsid w:val="00F6064E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paragraph" w:customStyle="1" w:styleId="RFDProjectTitle">
    <w:name w:val="RFD_ProjectTitle"/>
    <w:basedOn w:val="Normal"/>
    <w:qFormat/>
    <w:rsid w:val="00617499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617499"/>
  </w:style>
  <w:style w:type="character" w:styleId="Hyperlink">
    <w:name w:val="Hyperlink"/>
    <w:basedOn w:val="DefaultParagraphFont"/>
    <w:uiPriority w:val="99"/>
    <w:unhideWhenUsed/>
    <w:rsid w:val="00617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mu-hr.or.th/wp-content/uploads/2024/03/Evidence-base_TRL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B1489-3749-47E4-889D-A9B0F78F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20294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3</cp:revision>
  <cp:lastPrinted>2022-03-09T07:07:00Z</cp:lastPrinted>
  <dcterms:created xsi:type="dcterms:W3CDTF">2025-09-19T06:41:00Z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